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36238A" w14:textId="38DB074B" w:rsidR="00970358" w:rsidRPr="00715835" w:rsidRDefault="00715835" w:rsidP="00715835">
      <w:pPr>
        <w:jc w:val="center"/>
        <w:rPr>
          <w:rFonts w:asciiTheme="majorHAnsi" w:hAnsiTheme="majorHAnsi" w:cstheme="majorHAnsi"/>
          <w:b/>
          <w:color w:val="000000" w:themeColor="text1"/>
          <w:sz w:val="28"/>
          <w:lang w:val="mk-MK"/>
        </w:rPr>
      </w:pPr>
      <w:r w:rsidRPr="00715835">
        <w:rPr>
          <w:rFonts w:asciiTheme="majorHAnsi" w:hAnsiTheme="majorHAnsi" w:cstheme="majorHAnsi"/>
          <w:b/>
          <w:color w:val="000000" w:themeColor="text1"/>
          <w:sz w:val="28"/>
          <w:lang w:val="mk-MK"/>
        </w:rPr>
        <w:t>Димитров за Радио Слободна Европа</w:t>
      </w:r>
    </w:p>
    <w:p w14:paraId="0A9C43DD" w14:textId="77920BC9" w:rsidR="00715835" w:rsidRPr="00715835" w:rsidRDefault="00715835" w:rsidP="00715835">
      <w:pPr>
        <w:jc w:val="center"/>
        <w:rPr>
          <w:rFonts w:asciiTheme="majorHAnsi" w:hAnsiTheme="majorHAnsi" w:cstheme="majorHAnsi"/>
          <w:b/>
          <w:color w:val="000000" w:themeColor="text1"/>
          <w:lang w:val="mk-MK"/>
        </w:rPr>
      </w:pPr>
      <w:r w:rsidRPr="00715835">
        <w:rPr>
          <w:rFonts w:asciiTheme="majorHAnsi" w:hAnsiTheme="majorHAnsi" w:cstheme="majorHAnsi"/>
          <w:b/>
          <w:color w:val="000000" w:themeColor="text1"/>
          <w:lang w:val="mk-MK"/>
        </w:rPr>
        <w:t>24.10.2021 година</w:t>
      </w:r>
    </w:p>
    <w:p w14:paraId="0A8A6122" w14:textId="77777777" w:rsidR="00715835" w:rsidRPr="00715835" w:rsidRDefault="00715835" w:rsidP="00711BD8">
      <w:pPr>
        <w:spacing w:after="120"/>
        <w:jc w:val="both"/>
        <w:rPr>
          <w:rFonts w:asciiTheme="majorHAnsi" w:eastAsia="Calibri" w:hAnsiTheme="majorHAnsi" w:cstheme="majorHAnsi"/>
          <w:b/>
          <w:color w:val="000000" w:themeColor="text1"/>
          <w:szCs w:val="22"/>
          <w:lang w:val="mk-MK"/>
        </w:rPr>
      </w:pPr>
    </w:p>
    <w:p w14:paraId="4125007D" w14:textId="77777777" w:rsidR="00711BD8" w:rsidRPr="00711BD8" w:rsidRDefault="00711BD8" w:rsidP="00711BD8">
      <w:pPr>
        <w:shd w:val="clear" w:color="auto" w:fill="FFFFFF"/>
        <w:spacing w:after="120"/>
        <w:jc w:val="both"/>
        <w:rPr>
          <w:rFonts w:asciiTheme="majorHAnsi" w:hAnsiTheme="majorHAnsi" w:cstheme="majorHAnsi"/>
          <w:b/>
          <w:color w:val="000000" w:themeColor="text1"/>
          <w:lang w:val="mk-MK"/>
        </w:rPr>
      </w:pPr>
    </w:p>
    <w:p w14:paraId="439080DE" w14:textId="77777777" w:rsidR="00711BD8" w:rsidRPr="00711BD8" w:rsidRDefault="00711BD8" w:rsidP="00711BD8">
      <w:pPr>
        <w:shd w:val="clear" w:color="auto" w:fill="FFFFFF"/>
        <w:spacing w:after="120"/>
        <w:jc w:val="both"/>
        <w:rPr>
          <w:rFonts w:asciiTheme="majorHAnsi" w:hAnsiTheme="majorHAnsi" w:cstheme="majorHAnsi"/>
          <w:b/>
          <w:color w:val="000000" w:themeColor="text1"/>
          <w:lang w:val="mk-MK"/>
        </w:rPr>
      </w:pPr>
      <w:proofErr w:type="spellStart"/>
      <w:r w:rsidRPr="00711BD8">
        <w:rPr>
          <w:rFonts w:asciiTheme="majorHAnsi" w:hAnsiTheme="majorHAnsi" w:cstheme="majorHAnsi"/>
          <w:b/>
          <w:color w:val="000000" w:themeColor="text1"/>
          <w:lang w:val="mk-MK"/>
        </w:rPr>
        <w:t>Господине</w:t>
      </w:r>
      <w:proofErr w:type="spellEnd"/>
      <w:r w:rsidRPr="00711BD8">
        <w:rPr>
          <w:rFonts w:asciiTheme="majorHAnsi" w:hAnsiTheme="majorHAnsi" w:cstheme="majorHAnsi"/>
          <w:b/>
          <w:color w:val="000000" w:themeColor="text1"/>
          <w:lang w:val="mk-MK"/>
        </w:rPr>
        <w:t xml:space="preserve"> Димитров неделава што измина беше објавен извештајот на Европската унија за напредокот на земјите кандидатки. До пред некоја година тој беше меѓу првите вести во јавноста кога се објавуваше, сега некако нема толку голем интерес. На што мислите дека се должи ова?</w:t>
      </w:r>
    </w:p>
    <w:p w14:paraId="23A03E4F" w14:textId="77777777" w:rsidR="00711BD8" w:rsidRDefault="00711BD8" w:rsidP="00711BD8">
      <w:pPr>
        <w:shd w:val="clear" w:color="auto" w:fill="FFFFFF"/>
        <w:spacing w:after="120"/>
        <w:jc w:val="both"/>
        <w:rPr>
          <w:rFonts w:asciiTheme="majorHAnsi" w:hAnsiTheme="majorHAnsi" w:cstheme="majorHAnsi"/>
          <w:color w:val="000000" w:themeColor="text1"/>
        </w:rPr>
      </w:pPr>
      <w:r w:rsidRPr="00711BD8">
        <w:rPr>
          <w:rFonts w:asciiTheme="majorHAnsi" w:hAnsiTheme="majorHAnsi" w:cstheme="majorHAnsi"/>
          <w:color w:val="000000" w:themeColor="text1"/>
          <w:lang w:val="mk-MK"/>
        </w:rPr>
        <w:t>На немање акција во извештајот веќе премногу години. Првиот позитивен извештај го добивме во 2009, од тогаш имаме серија на позитивни извештаи, со исклучок на тешката криза за времето на Груевски во 2016, 2017, тоа време. Кога Комисијата вели земјата е спремна да почне преговори, а земјите членки тоа не го прават, јасно е дека вредноста на овие извештаи паѓаат во очите на граѓаните. Мислам дека тоа се однесува на целиот Балкан, на пример за Кос</w:t>
      </w:r>
      <w:r>
        <w:rPr>
          <w:rFonts w:asciiTheme="majorHAnsi" w:hAnsiTheme="majorHAnsi" w:cstheme="majorHAnsi"/>
          <w:color w:val="000000" w:themeColor="text1"/>
          <w:lang w:val="mk-MK"/>
        </w:rPr>
        <w:t xml:space="preserve">ово за </w:t>
      </w:r>
      <w:proofErr w:type="spellStart"/>
      <w:r>
        <w:rPr>
          <w:rFonts w:asciiTheme="majorHAnsi" w:hAnsiTheme="majorHAnsi" w:cstheme="majorHAnsi"/>
          <w:color w:val="000000" w:themeColor="text1"/>
          <w:lang w:val="mk-MK"/>
        </w:rPr>
        <w:t>визната</w:t>
      </w:r>
      <w:proofErr w:type="spellEnd"/>
      <w:r>
        <w:rPr>
          <w:rFonts w:asciiTheme="majorHAnsi" w:hAnsiTheme="majorHAnsi" w:cstheme="majorHAnsi"/>
          <w:color w:val="000000" w:themeColor="text1"/>
          <w:lang w:val="mk-MK"/>
        </w:rPr>
        <w:t xml:space="preserve"> либерализација.</w:t>
      </w:r>
      <w:r>
        <w:rPr>
          <w:rFonts w:asciiTheme="majorHAnsi" w:hAnsiTheme="majorHAnsi" w:cstheme="majorHAnsi"/>
          <w:color w:val="000000" w:themeColor="text1"/>
          <w:lang w:val="mk-MK"/>
        </w:rPr>
        <w:br/>
      </w:r>
    </w:p>
    <w:p w14:paraId="19ACAD1A" w14:textId="55831186" w:rsidR="00711BD8" w:rsidRPr="00711BD8" w:rsidRDefault="00711BD8" w:rsidP="00711BD8">
      <w:pPr>
        <w:shd w:val="clear" w:color="auto" w:fill="FFFFFF"/>
        <w:spacing w:after="120"/>
        <w:jc w:val="both"/>
        <w:rPr>
          <w:rFonts w:asciiTheme="majorHAnsi" w:hAnsiTheme="majorHAnsi" w:cstheme="majorHAnsi"/>
          <w:color w:val="000000" w:themeColor="text1"/>
          <w:lang w:val="mk-MK"/>
        </w:rPr>
      </w:pPr>
      <w:r w:rsidRPr="00711BD8">
        <w:rPr>
          <w:rFonts w:asciiTheme="majorHAnsi" w:hAnsiTheme="majorHAnsi" w:cstheme="majorHAnsi"/>
          <w:b/>
          <w:color w:val="000000" w:themeColor="text1"/>
          <w:lang w:val="mk-MK"/>
        </w:rPr>
        <w:t>Пред некаде дваесетина дена и Вие се сретнавте со бугарскиот претседател Румен Радев и европските претставници во Словенија на самитот Брдо кај Крањ. Тогаш впрочем беше најавен планот 5+1 со такво име. До каде се сега разговорите околу тој план?</w:t>
      </w:r>
      <w:r w:rsidRPr="00711BD8">
        <w:rPr>
          <w:rFonts w:asciiTheme="majorHAnsi" w:hAnsiTheme="majorHAnsi" w:cstheme="majorHAnsi"/>
          <w:b/>
          <w:color w:val="000000" w:themeColor="text1"/>
          <w:lang w:val="mk-MK"/>
        </w:rPr>
        <w:br/>
      </w:r>
      <w:r w:rsidRPr="00711BD8">
        <w:rPr>
          <w:rFonts w:asciiTheme="majorHAnsi" w:hAnsiTheme="majorHAnsi" w:cstheme="majorHAnsi"/>
          <w:color w:val="000000" w:themeColor="text1"/>
          <w:lang w:val="mk-MK"/>
        </w:rPr>
        <w:br/>
        <w:t xml:space="preserve">Многу е битно да знаеме дали ако најдеме разбирање, со оглед на датумот на изборите, и претседателски и парламентарни кај соседите во Бугарија, дали техничката влада може да испорача зелено светло, усвојување на преговарачката рамка и одржување на првата </w:t>
      </w:r>
      <w:proofErr w:type="spellStart"/>
      <w:r w:rsidRPr="00711BD8">
        <w:rPr>
          <w:rFonts w:asciiTheme="majorHAnsi" w:hAnsiTheme="majorHAnsi" w:cstheme="majorHAnsi"/>
          <w:color w:val="000000" w:themeColor="text1"/>
          <w:lang w:val="mk-MK"/>
        </w:rPr>
        <w:t>меѓувладина</w:t>
      </w:r>
      <w:proofErr w:type="spellEnd"/>
      <w:r w:rsidRPr="00711BD8">
        <w:rPr>
          <w:rFonts w:asciiTheme="majorHAnsi" w:hAnsiTheme="majorHAnsi" w:cstheme="majorHAnsi"/>
          <w:color w:val="000000" w:themeColor="text1"/>
          <w:lang w:val="mk-MK"/>
        </w:rPr>
        <w:t xml:space="preserve"> конференција, тоа е клучно.</w:t>
      </w:r>
      <w:r>
        <w:rPr>
          <w:rFonts w:asciiTheme="majorHAnsi" w:hAnsiTheme="majorHAnsi" w:cstheme="majorHAnsi"/>
          <w:color w:val="000000" w:themeColor="text1"/>
        </w:rPr>
        <w:t xml:space="preserve"> </w:t>
      </w:r>
      <w:r w:rsidRPr="00711BD8">
        <w:rPr>
          <w:rFonts w:asciiTheme="majorHAnsi" w:hAnsiTheme="majorHAnsi" w:cstheme="majorHAnsi"/>
          <w:color w:val="000000" w:themeColor="text1"/>
          <w:lang w:val="mk-MK"/>
        </w:rPr>
        <w:t>Второ, за нас исклучително важно е македонскиот јазик во преговарачката рамка, формулацијата за македонскиот јазик во однос на тоа дека земјата треба сите, целиот корпус на европско законодавство да го преведе на македонски и да има доволен број на преведувачи пред да стане членка, да биде така напишана како и за сите други европски јазици. Тие точки се контекст на спроведување на Договорот за пријателство со Бугарија.</w:t>
      </w:r>
      <w:r>
        <w:rPr>
          <w:rFonts w:asciiTheme="majorHAnsi" w:hAnsiTheme="majorHAnsi" w:cstheme="majorHAnsi"/>
          <w:color w:val="000000" w:themeColor="text1"/>
        </w:rPr>
        <w:t xml:space="preserve"> </w:t>
      </w:r>
      <w:r w:rsidRPr="00711BD8">
        <w:rPr>
          <w:rFonts w:asciiTheme="majorHAnsi" w:hAnsiTheme="majorHAnsi" w:cstheme="majorHAnsi"/>
          <w:color w:val="000000" w:themeColor="text1"/>
          <w:lang w:val="mk-MK"/>
        </w:rPr>
        <w:t xml:space="preserve">Меѓутоа вкупниот пакет мора да содржи почеток на преговорите, значи усвојување на преговарачката рамка, одржување на првата </w:t>
      </w:r>
      <w:proofErr w:type="spellStart"/>
      <w:r w:rsidRPr="00711BD8">
        <w:rPr>
          <w:rFonts w:asciiTheme="majorHAnsi" w:hAnsiTheme="majorHAnsi" w:cstheme="majorHAnsi"/>
          <w:color w:val="000000" w:themeColor="text1"/>
          <w:lang w:val="mk-MK"/>
        </w:rPr>
        <w:t>меѓувладина</w:t>
      </w:r>
      <w:proofErr w:type="spellEnd"/>
      <w:r w:rsidRPr="00711BD8">
        <w:rPr>
          <w:rFonts w:asciiTheme="majorHAnsi" w:hAnsiTheme="majorHAnsi" w:cstheme="majorHAnsi"/>
          <w:color w:val="000000" w:themeColor="text1"/>
          <w:lang w:val="mk-MK"/>
        </w:rPr>
        <w:t xml:space="preserve"> конференција. Нам ни е исклучително важно ова што го споменав, македонскиот јазик, македонскиот идентитет, што е апсолутно наша работа, прашање за македонскиот народ. Нам ни е исто така многу важно пристапниот процес да носи европеизација – дали одиме напред кон ЕУ, отвораме кластери, исполнуваме </w:t>
      </w:r>
      <w:proofErr w:type="spellStart"/>
      <w:r w:rsidRPr="00711BD8">
        <w:rPr>
          <w:rFonts w:asciiTheme="majorHAnsi" w:hAnsiTheme="majorHAnsi" w:cstheme="majorHAnsi"/>
          <w:color w:val="000000" w:themeColor="text1"/>
          <w:lang w:val="mk-MK"/>
        </w:rPr>
        <w:t>одредници</w:t>
      </w:r>
      <w:proofErr w:type="spellEnd"/>
      <w:r w:rsidRPr="00711BD8">
        <w:rPr>
          <w:rFonts w:asciiTheme="majorHAnsi" w:hAnsiTheme="majorHAnsi" w:cstheme="majorHAnsi"/>
          <w:color w:val="000000" w:themeColor="text1"/>
          <w:lang w:val="mk-MK"/>
        </w:rPr>
        <w:t xml:space="preserve"> </w:t>
      </w:r>
      <w:proofErr w:type="spellStart"/>
      <w:r w:rsidRPr="00711BD8">
        <w:rPr>
          <w:rFonts w:asciiTheme="majorHAnsi" w:hAnsiTheme="majorHAnsi" w:cstheme="majorHAnsi"/>
          <w:color w:val="000000" w:themeColor="text1"/>
          <w:lang w:val="mk-MK"/>
        </w:rPr>
        <w:t>итн</w:t>
      </w:r>
      <w:proofErr w:type="spellEnd"/>
      <w:r w:rsidRPr="00711BD8">
        <w:rPr>
          <w:rFonts w:asciiTheme="majorHAnsi" w:hAnsiTheme="majorHAnsi" w:cstheme="majorHAnsi"/>
          <w:color w:val="000000" w:themeColor="text1"/>
          <w:lang w:val="mk-MK"/>
        </w:rPr>
        <w:t>, да зависи од реформите дома. Не, не може да зависи тој процес од работи што не се на н</w:t>
      </w:r>
      <w:r>
        <w:rPr>
          <w:rFonts w:asciiTheme="majorHAnsi" w:hAnsiTheme="majorHAnsi" w:cstheme="majorHAnsi"/>
          <w:color w:val="000000" w:themeColor="text1"/>
        </w:rPr>
        <w:t>e</w:t>
      </w:r>
      <w:r w:rsidRPr="00711BD8">
        <w:rPr>
          <w:rFonts w:asciiTheme="majorHAnsi" w:hAnsiTheme="majorHAnsi" w:cstheme="majorHAnsi"/>
          <w:color w:val="000000" w:themeColor="text1"/>
          <w:lang w:val="mk-MK"/>
        </w:rPr>
        <w:t xml:space="preserve">кој начин во наша ингеренција, на пример работата на Комисијата за историски и образовни прашања. Ако нашиот прогрес во ЕУ зависи од историчарите тогаш многу тешко тој процес можеме да го наречеме европеизација. Исто така е исклучително важно една одредба од Договорот за пријателство, членот 14, кој што вели дека Договорот не може да влијае на права и </w:t>
      </w:r>
      <w:r w:rsidRPr="00711BD8">
        <w:rPr>
          <w:rFonts w:asciiTheme="majorHAnsi" w:hAnsiTheme="majorHAnsi" w:cstheme="majorHAnsi"/>
          <w:color w:val="000000" w:themeColor="text1"/>
          <w:lang w:val="mk-MK"/>
        </w:rPr>
        <w:lastRenderedPageBreak/>
        <w:t>обврски што државите, договорни страни, обете ги презеле по други меѓународни конвенции, договори итн. Членот 14 е на некој начин врзан или е другата страна на заложбата за немешање во внатрешните работи, бидејќи и ние и Бугарија имаме извесни права и обврски коишто сме ги презеле по други меѓународни конвенции и тоа не значи мешање во внатрешните работи. На пример, Европската конвенција за човекови права и нашата улога како држава членка на Советот на Европа.</w:t>
      </w:r>
    </w:p>
    <w:p w14:paraId="487D7052" w14:textId="77777777" w:rsidR="00711BD8" w:rsidRDefault="00711BD8" w:rsidP="00711BD8">
      <w:pPr>
        <w:shd w:val="clear" w:color="auto" w:fill="FFFFFF"/>
        <w:spacing w:after="120"/>
        <w:jc w:val="both"/>
        <w:rPr>
          <w:rFonts w:asciiTheme="majorHAnsi" w:hAnsiTheme="majorHAnsi" w:cstheme="majorHAnsi"/>
          <w:b/>
          <w:color w:val="000000" w:themeColor="text1"/>
        </w:rPr>
      </w:pPr>
    </w:p>
    <w:p w14:paraId="107979DE" w14:textId="77777777" w:rsidR="00711BD8" w:rsidRPr="00711BD8" w:rsidRDefault="00711BD8" w:rsidP="00711BD8">
      <w:pPr>
        <w:shd w:val="clear" w:color="auto" w:fill="FFFFFF"/>
        <w:spacing w:after="120"/>
        <w:jc w:val="both"/>
        <w:rPr>
          <w:rFonts w:asciiTheme="majorHAnsi" w:hAnsiTheme="majorHAnsi" w:cstheme="majorHAnsi"/>
          <w:b/>
          <w:color w:val="000000" w:themeColor="text1"/>
          <w:lang w:val="mk-MK"/>
        </w:rPr>
      </w:pPr>
      <w:r w:rsidRPr="00711BD8">
        <w:rPr>
          <w:rFonts w:asciiTheme="majorHAnsi" w:hAnsiTheme="majorHAnsi" w:cstheme="majorHAnsi"/>
          <w:b/>
          <w:color w:val="000000" w:themeColor="text1"/>
          <w:lang w:val="mk-MK"/>
        </w:rPr>
        <w:t>Во контекст на малцинските прашања.</w:t>
      </w:r>
    </w:p>
    <w:p w14:paraId="1F44EEB3" w14:textId="77777777" w:rsidR="00711BD8" w:rsidRPr="00711BD8" w:rsidRDefault="00711BD8" w:rsidP="00711BD8">
      <w:pPr>
        <w:shd w:val="clear" w:color="auto" w:fill="FFFFFF"/>
        <w:spacing w:after="120"/>
        <w:jc w:val="both"/>
        <w:rPr>
          <w:rFonts w:asciiTheme="majorHAnsi" w:hAnsiTheme="majorHAnsi" w:cstheme="majorHAnsi"/>
          <w:color w:val="000000" w:themeColor="text1"/>
          <w:lang w:val="mk-MK"/>
        </w:rPr>
      </w:pPr>
      <w:r w:rsidRPr="00711BD8">
        <w:rPr>
          <w:rFonts w:asciiTheme="majorHAnsi" w:hAnsiTheme="majorHAnsi" w:cstheme="majorHAnsi"/>
          <w:color w:val="000000" w:themeColor="text1"/>
          <w:lang w:val="mk-MK"/>
        </w:rPr>
        <w:t>Да.</w:t>
      </w:r>
    </w:p>
    <w:p w14:paraId="1C10B85C" w14:textId="77777777" w:rsidR="00711BD8" w:rsidRDefault="00711BD8" w:rsidP="00711BD8">
      <w:pPr>
        <w:shd w:val="clear" w:color="auto" w:fill="FFFFFF"/>
        <w:spacing w:after="120"/>
        <w:jc w:val="both"/>
        <w:rPr>
          <w:rFonts w:asciiTheme="majorHAnsi" w:hAnsiTheme="majorHAnsi" w:cstheme="majorHAnsi"/>
          <w:b/>
          <w:color w:val="000000" w:themeColor="text1"/>
        </w:rPr>
      </w:pPr>
    </w:p>
    <w:p w14:paraId="32861395" w14:textId="77777777" w:rsidR="00711BD8" w:rsidRPr="00711BD8" w:rsidRDefault="00711BD8" w:rsidP="00711BD8">
      <w:pPr>
        <w:shd w:val="clear" w:color="auto" w:fill="FFFFFF"/>
        <w:spacing w:after="120"/>
        <w:jc w:val="both"/>
        <w:rPr>
          <w:rFonts w:asciiTheme="majorHAnsi" w:hAnsiTheme="majorHAnsi" w:cstheme="majorHAnsi"/>
          <w:b/>
          <w:color w:val="000000" w:themeColor="text1"/>
          <w:lang w:val="mk-MK"/>
        </w:rPr>
      </w:pPr>
      <w:r w:rsidRPr="00711BD8">
        <w:rPr>
          <w:rFonts w:asciiTheme="majorHAnsi" w:hAnsiTheme="majorHAnsi" w:cstheme="majorHAnsi"/>
          <w:b/>
          <w:color w:val="000000" w:themeColor="text1"/>
          <w:lang w:val="mk-MK"/>
        </w:rPr>
        <w:t>Од планот 5+1 има некои прашања како немешање на земјава во внатрешните работи на Бугарија. Може ли во тие разговори да се бара и реципроцитет, на пример да се бара Бугарија да не се меша во внатрешните работи на Македонија?</w:t>
      </w:r>
    </w:p>
    <w:p w14:paraId="5CAA0AB4" w14:textId="77777777" w:rsidR="00711BD8" w:rsidRPr="00711BD8" w:rsidRDefault="00711BD8" w:rsidP="00711BD8">
      <w:pPr>
        <w:shd w:val="clear" w:color="auto" w:fill="FFFFFF"/>
        <w:spacing w:after="120"/>
        <w:jc w:val="both"/>
        <w:rPr>
          <w:rFonts w:asciiTheme="majorHAnsi" w:hAnsiTheme="majorHAnsi" w:cstheme="majorHAnsi"/>
          <w:color w:val="000000" w:themeColor="text1"/>
          <w:lang w:val="mk-MK"/>
        </w:rPr>
      </w:pPr>
      <w:r w:rsidRPr="00711BD8">
        <w:rPr>
          <w:rFonts w:asciiTheme="majorHAnsi" w:hAnsiTheme="majorHAnsi" w:cstheme="majorHAnsi"/>
          <w:color w:val="000000" w:themeColor="text1"/>
          <w:lang w:val="mk-MK"/>
        </w:rPr>
        <w:t xml:space="preserve">Во Договорот одредбата за немешање во внатрешните работи е реципрочна. И во тоа смисла нашата обврска да не се мешаме во бугарските внатрешни работи постои, но постои и обврска за Бугарија да не се меша во внатрешните македонски прашања. Туку можеби прво прашање е правото на самоопределување и </w:t>
      </w:r>
      <w:proofErr w:type="spellStart"/>
      <w:r w:rsidRPr="00711BD8">
        <w:rPr>
          <w:rFonts w:asciiTheme="majorHAnsi" w:hAnsiTheme="majorHAnsi" w:cstheme="majorHAnsi"/>
          <w:color w:val="000000" w:themeColor="text1"/>
          <w:lang w:val="mk-MK"/>
        </w:rPr>
        <w:t>самоизјаснување</w:t>
      </w:r>
      <w:proofErr w:type="spellEnd"/>
      <w:r w:rsidRPr="00711BD8">
        <w:rPr>
          <w:rFonts w:asciiTheme="majorHAnsi" w:hAnsiTheme="majorHAnsi" w:cstheme="majorHAnsi"/>
          <w:color w:val="000000" w:themeColor="text1"/>
          <w:lang w:val="mk-MK"/>
        </w:rPr>
        <w:t xml:space="preserve"> и тука е тој судир на позициите со договорот и правната рамка на некој начин што ја прави договорот.</w:t>
      </w:r>
    </w:p>
    <w:p w14:paraId="6CA1F3BE" w14:textId="77777777" w:rsidR="00711BD8" w:rsidRDefault="00711BD8" w:rsidP="00711BD8">
      <w:pPr>
        <w:shd w:val="clear" w:color="auto" w:fill="FFFFFF"/>
        <w:spacing w:after="120"/>
        <w:jc w:val="both"/>
        <w:rPr>
          <w:rFonts w:asciiTheme="majorHAnsi" w:hAnsiTheme="majorHAnsi" w:cstheme="majorHAnsi"/>
          <w:b/>
          <w:color w:val="000000" w:themeColor="text1"/>
        </w:rPr>
      </w:pPr>
    </w:p>
    <w:p w14:paraId="0269717D" w14:textId="77777777" w:rsidR="00711BD8" w:rsidRPr="00711BD8" w:rsidRDefault="00711BD8" w:rsidP="00711BD8">
      <w:pPr>
        <w:shd w:val="clear" w:color="auto" w:fill="FFFFFF"/>
        <w:spacing w:after="120"/>
        <w:jc w:val="both"/>
        <w:rPr>
          <w:rFonts w:asciiTheme="majorHAnsi" w:hAnsiTheme="majorHAnsi" w:cstheme="majorHAnsi"/>
          <w:b/>
          <w:color w:val="000000" w:themeColor="text1"/>
          <w:lang w:val="mk-MK"/>
        </w:rPr>
      </w:pPr>
      <w:proofErr w:type="spellStart"/>
      <w:r w:rsidRPr="00711BD8">
        <w:rPr>
          <w:rFonts w:asciiTheme="majorHAnsi" w:hAnsiTheme="majorHAnsi" w:cstheme="majorHAnsi"/>
          <w:b/>
          <w:color w:val="000000" w:themeColor="text1"/>
          <w:lang w:val="mk-MK"/>
        </w:rPr>
        <w:t>Господине</w:t>
      </w:r>
      <w:proofErr w:type="spellEnd"/>
      <w:r w:rsidRPr="00711BD8">
        <w:rPr>
          <w:rFonts w:asciiTheme="majorHAnsi" w:hAnsiTheme="majorHAnsi" w:cstheme="majorHAnsi"/>
          <w:b/>
          <w:color w:val="000000" w:themeColor="text1"/>
          <w:lang w:val="mk-MK"/>
        </w:rPr>
        <w:t xml:space="preserve"> Димитров, министерот за надворешни работи Бујар Османи неодамна рече дека за сите точки со Бугарија може да се најде решение и дека најголемиот проблем практично е ќор-сокакот во Комисијата за историски и образовни прашања и рече дека проблем има кај членовите од двете страни. Го делите ли Вие ова мислење со него?</w:t>
      </w:r>
    </w:p>
    <w:p w14:paraId="22337093" w14:textId="77777777" w:rsidR="00711BD8" w:rsidRPr="00711BD8" w:rsidRDefault="00711BD8" w:rsidP="00711BD8">
      <w:pPr>
        <w:shd w:val="clear" w:color="auto" w:fill="FFFFFF"/>
        <w:spacing w:after="120"/>
        <w:jc w:val="both"/>
        <w:rPr>
          <w:rFonts w:asciiTheme="majorHAnsi" w:hAnsiTheme="majorHAnsi" w:cstheme="majorHAnsi"/>
          <w:color w:val="000000" w:themeColor="text1"/>
          <w:lang w:val="mk-MK"/>
        </w:rPr>
      </w:pPr>
      <w:r w:rsidRPr="00711BD8">
        <w:rPr>
          <w:rFonts w:asciiTheme="majorHAnsi" w:hAnsiTheme="majorHAnsi" w:cstheme="majorHAnsi"/>
          <w:color w:val="000000" w:themeColor="text1"/>
          <w:lang w:val="mk-MK"/>
        </w:rPr>
        <w:t xml:space="preserve">Тоа што можат владите да го направат е да создадат позитивна клима, амбиент, атмосфера, за непречена работа на историчарите, на </w:t>
      </w:r>
      <w:proofErr w:type="spellStart"/>
      <w:r w:rsidRPr="00711BD8">
        <w:rPr>
          <w:rFonts w:asciiTheme="majorHAnsi" w:hAnsiTheme="majorHAnsi" w:cstheme="majorHAnsi"/>
          <w:color w:val="000000" w:themeColor="text1"/>
          <w:lang w:val="mk-MK"/>
        </w:rPr>
        <w:t>накој</w:t>
      </w:r>
      <w:proofErr w:type="spellEnd"/>
      <w:r w:rsidRPr="00711BD8">
        <w:rPr>
          <w:rFonts w:asciiTheme="majorHAnsi" w:hAnsiTheme="majorHAnsi" w:cstheme="majorHAnsi"/>
          <w:color w:val="000000" w:themeColor="text1"/>
          <w:lang w:val="mk-MK"/>
        </w:rPr>
        <w:t xml:space="preserve"> начин да ги остават тие прашања на општеството, нешто низ што поминале многу европски држави. Политичарите не можат да им наредат на историчарите што да прават и што да не прават. Значи нашата задача е позитивен амбиент. Проблемот во работата на оваа Комисија е пред се идејата дека нивната работа треба да биде услов за нашиот напредок кон Европската унија. Кога ќе се стави тој притисок и таа уцена, не само што не се прави позитивен амбиент, туку се прави негативен амбиент и затоа мислам дека без разлика на желбите, големиот проблем во сегашната констелација на односи, позиции и политика по ова прашање е токму во тоа. Се сака резултати од таа Комисија за историски и образовни прашања, меѓутоа се направи амбиент на уцена.</w:t>
      </w:r>
    </w:p>
    <w:p w14:paraId="549ED6C4" w14:textId="77777777" w:rsidR="00711BD8" w:rsidRDefault="00711BD8" w:rsidP="00711BD8">
      <w:pPr>
        <w:spacing w:after="120"/>
        <w:jc w:val="both"/>
        <w:rPr>
          <w:rFonts w:asciiTheme="majorHAnsi" w:hAnsiTheme="majorHAnsi" w:cstheme="majorHAnsi"/>
          <w:b/>
          <w:color w:val="000000" w:themeColor="text1"/>
        </w:rPr>
      </w:pPr>
    </w:p>
    <w:p w14:paraId="2A7278AB" w14:textId="77777777" w:rsidR="00711BD8" w:rsidRPr="00711BD8" w:rsidRDefault="00711BD8" w:rsidP="00711BD8">
      <w:pPr>
        <w:spacing w:after="120"/>
        <w:jc w:val="both"/>
        <w:rPr>
          <w:rFonts w:asciiTheme="majorHAnsi" w:hAnsiTheme="majorHAnsi" w:cstheme="majorHAnsi"/>
          <w:b/>
          <w:color w:val="000000" w:themeColor="text1"/>
          <w:lang w:val="mk-MK"/>
        </w:rPr>
      </w:pPr>
      <w:r w:rsidRPr="00711BD8">
        <w:rPr>
          <w:rFonts w:asciiTheme="majorHAnsi" w:hAnsiTheme="majorHAnsi" w:cstheme="majorHAnsi"/>
          <w:b/>
          <w:color w:val="000000" w:themeColor="text1"/>
          <w:lang w:val="mk-MK"/>
        </w:rPr>
        <w:lastRenderedPageBreak/>
        <w:t xml:space="preserve">Историската комисија практично е дел од планот 5+1. Постои ли опасност дека доколку таму политичарите </w:t>
      </w:r>
      <w:proofErr w:type="spellStart"/>
      <w:r w:rsidRPr="00711BD8">
        <w:rPr>
          <w:rFonts w:asciiTheme="majorHAnsi" w:hAnsiTheme="majorHAnsi" w:cstheme="majorHAnsi"/>
          <w:b/>
          <w:color w:val="000000" w:themeColor="text1"/>
          <w:lang w:val="mk-MK"/>
        </w:rPr>
        <w:t>исформулираат</w:t>
      </w:r>
      <w:proofErr w:type="spellEnd"/>
      <w:r w:rsidRPr="00711BD8">
        <w:rPr>
          <w:rFonts w:asciiTheme="majorHAnsi" w:hAnsiTheme="majorHAnsi" w:cstheme="majorHAnsi"/>
          <w:b/>
          <w:color w:val="000000" w:themeColor="text1"/>
          <w:lang w:val="mk-MK"/>
        </w:rPr>
        <w:t xml:space="preserve"> некакво решение за Комисијата, таа практично да работи под политички притисок?</w:t>
      </w:r>
    </w:p>
    <w:p w14:paraId="048C0A9F" w14:textId="77777777" w:rsidR="00711BD8" w:rsidRPr="00711BD8" w:rsidRDefault="00711BD8" w:rsidP="00711BD8">
      <w:pPr>
        <w:spacing w:after="120"/>
        <w:jc w:val="both"/>
        <w:rPr>
          <w:rFonts w:asciiTheme="majorHAnsi" w:hAnsiTheme="majorHAnsi" w:cstheme="majorHAnsi"/>
          <w:color w:val="000000" w:themeColor="text1"/>
          <w:lang w:val="mk-MK"/>
        </w:rPr>
      </w:pPr>
      <w:r w:rsidRPr="00711BD8">
        <w:rPr>
          <w:rFonts w:asciiTheme="majorHAnsi" w:hAnsiTheme="majorHAnsi" w:cstheme="majorHAnsi"/>
          <w:color w:val="000000" w:themeColor="text1"/>
          <w:lang w:val="mk-MK"/>
        </w:rPr>
        <w:t xml:space="preserve">Комисијата може да се охрабри. Ние можеме да се договориме што ќе правиме кога ќе има некакво решение што ќе излезе од Комисијата. Дека тоа може да се објави веднаш, каде сè ќе биде вклучено тоа решение, </w:t>
      </w:r>
      <w:proofErr w:type="spellStart"/>
      <w:r w:rsidRPr="00711BD8">
        <w:rPr>
          <w:rFonts w:asciiTheme="majorHAnsi" w:hAnsiTheme="majorHAnsi" w:cstheme="majorHAnsi"/>
          <w:color w:val="000000" w:themeColor="text1"/>
          <w:lang w:val="mk-MK"/>
        </w:rPr>
        <w:t>итн</w:t>
      </w:r>
      <w:proofErr w:type="spellEnd"/>
      <w:r w:rsidRPr="00711BD8">
        <w:rPr>
          <w:rFonts w:asciiTheme="majorHAnsi" w:hAnsiTheme="majorHAnsi" w:cstheme="majorHAnsi"/>
          <w:color w:val="000000" w:themeColor="text1"/>
          <w:lang w:val="mk-MK"/>
        </w:rPr>
        <w:t xml:space="preserve">, при што треба да правиме јасна разлика меѓу образовниот процес и политиките на сеќавање што на некој начин ги прави државата преку празнувања, итн. Меѓутоа, не може да се преземе обврска за нешто што не е во рацете на државата или на владата и тоа ќе биде исклучително контрапродуктивно на самата цел. Во основа, за жал, актуелната политика на Бугарија е инвестиција во антагонизам и во револт и тоа што сè поактуелен станува говорот на омраза, меѓу другото говор на омраза нема ниту една </w:t>
      </w:r>
      <w:proofErr w:type="spellStart"/>
      <w:r w:rsidRPr="00711BD8">
        <w:rPr>
          <w:rFonts w:asciiTheme="majorHAnsi" w:hAnsiTheme="majorHAnsi" w:cstheme="majorHAnsi"/>
          <w:color w:val="000000" w:themeColor="text1"/>
          <w:lang w:val="mk-MK"/>
        </w:rPr>
        <w:t>инстанца</w:t>
      </w:r>
      <w:proofErr w:type="spellEnd"/>
      <w:r w:rsidRPr="00711BD8">
        <w:rPr>
          <w:rFonts w:asciiTheme="majorHAnsi" w:hAnsiTheme="majorHAnsi" w:cstheme="majorHAnsi"/>
          <w:color w:val="000000" w:themeColor="text1"/>
          <w:lang w:val="mk-MK"/>
        </w:rPr>
        <w:t xml:space="preserve"> од официјален претставник на нашата држава. Меѓутоа, ќе има од граѓани бидејќи се погодени и навредени и тука има еден голем парадокс во целиот наш однос, и во македонско- бугарските односи. И ние мора преку апелирање, преку објаснување, преку обраќање можеби до бугарската јавност, ова јасно да го истакнеме, овој парадокс. Клучно е да се обидеме да ги замолиме да видат на некој начин како ни е нам. Малку да се замислат како би им било ним ако нивен комшија, поголем, во клуб кон кој што се стремат, им отвори вакви прашања: </w:t>
      </w:r>
      <w:proofErr w:type="spellStart"/>
      <w:r w:rsidRPr="00711BD8">
        <w:rPr>
          <w:rFonts w:asciiTheme="majorHAnsi" w:hAnsiTheme="majorHAnsi" w:cstheme="majorHAnsi"/>
          <w:color w:val="000000" w:themeColor="text1"/>
          <w:lang w:val="mk-MK"/>
        </w:rPr>
        <w:t>идентитетски</w:t>
      </w:r>
      <w:proofErr w:type="spellEnd"/>
      <w:r w:rsidRPr="00711BD8">
        <w:rPr>
          <w:rFonts w:asciiTheme="majorHAnsi" w:hAnsiTheme="majorHAnsi" w:cstheme="majorHAnsi"/>
          <w:color w:val="000000" w:themeColor="text1"/>
          <w:lang w:val="mk-MK"/>
        </w:rPr>
        <w:t>, јазикот, да се работи под уцена, итн. Они велат: „Бугарија нема да попушти под притисок“, а на некој начин очекуваат ние да попуштиме под притисок. И тука има исто така контрадикција.</w:t>
      </w:r>
    </w:p>
    <w:p w14:paraId="0B8028B7" w14:textId="77777777" w:rsidR="00711BD8" w:rsidRPr="00711BD8" w:rsidRDefault="00711BD8" w:rsidP="00711BD8">
      <w:pPr>
        <w:spacing w:after="120"/>
        <w:jc w:val="both"/>
        <w:rPr>
          <w:rFonts w:asciiTheme="majorHAnsi" w:hAnsiTheme="majorHAnsi" w:cstheme="majorHAnsi"/>
          <w:color w:val="000000" w:themeColor="text1"/>
          <w:lang w:val="mk-MK"/>
        </w:rPr>
      </w:pPr>
    </w:p>
    <w:p w14:paraId="4EA6BBBD" w14:textId="77777777" w:rsidR="00711BD8" w:rsidRPr="00711BD8" w:rsidRDefault="00711BD8" w:rsidP="00711BD8">
      <w:pPr>
        <w:spacing w:after="120"/>
        <w:jc w:val="both"/>
        <w:rPr>
          <w:rFonts w:asciiTheme="majorHAnsi" w:hAnsiTheme="majorHAnsi" w:cstheme="majorHAnsi"/>
          <w:b/>
          <w:color w:val="000000" w:themeColor="text1"/>
          <w:lang w:val="mk-MK"/>
        </w:rPr>
      </w:pPr>
      <w:r w:rsidRPr="00711BD8">
        <w:rPr>
          <w:rFonts w:asciiTheme="majorHAnsi" w:hAnsiTheme="majorHAnsi" w:cstheme="majorHAnsi"/>
          <w:b/>
          <w:color w:val="000000" w:themeColor="text1"/>
          <w:lang w:val="mk-MK"/>
        </w:rPr>
        <w:t xml:space="preserve">Еврокомесарот за проширување Оливер </w:t>
      </w:r>
      <w:proofErr w:type="spellStart"/>
      <w:r w:rsidRPr="00711BD8">
        <w:rPr>
          <w:rFonts w:asciiTheme="majorHAnsi" w:hAnsiTheme="majorHAnsi" w:cstheme="majorHAnsi"/>
          <w:b/>
          <w:color w:val="000000" w:themeColor="text1"/>
          <w:lang w:val="mk-MK"/>
        </w:rPr>
        <w:t>Вархеји</w:t>
      </w:r>
      <w:proofErr w:type="spellEnd"/>
      <w:r w:rsidRPr="00711BD8">
        <w:rPr>
          <w:rFonts w:asciiTheme="majorHAnsi" w:hAnsiTheme="majorHAnsi" w:cstheme="majorHAnsi"/>
          <w:b/>
          <w:color w:val="000000" w:themeColor="text1"/>
          <w:lang w:val="mk-MK"/>
        </w:rPr>
        <w:t xml:space="preserve"> неодамна рече дека бугарскиот </w:t>
      </w:r>
      <w:proofErr w:type="spellStart"/>
      <w:r w:rsidRPr="00711BD8">
        <w:rPr>
          <w:rFonts w:asciiTheme="majorHAnsi" w:hAnsiTheme="majorHAnsi" w:cstheme="majorHAnsi"/>
          <w:b/>
          <w:color w:val="000000" w:themeColor="text1"/>
          <w:lang w:val="mk-MK"/>
        </w:rPr>
        <w:t>европратеник</w:t>
      </w:r>
      <w:proofErr w:type="spellEnd"/>
      <w:r w:rsidRPr="00711BD8">
        <w:rPr>
          <w:rFonts w:asciiTheme="majorHAnsi" w:hAnsiTheme="majorHAnsi" w:cstheme="majorHAnsi"/>
          <w:b/>
          <w:color w:val="000000" w:themeColor="text1"/>
          <w:lang w:val="mk-MK"/>
        </w:rPr>
        <w:t xml:space="preserve"> Андреј Ковачев му е таен помошник во однос на проблемот меѓу Скопје и Софија. Ковачев е пратеник којшто има доста радикални ставови во однос на македонското прашање. Како го коментирате ова?</w:t>
      </w:r>
    </w:p>
    <w:p w14:paraId="6D7D1188" w14:textId="77777777" w:rsidR="00711BD8" w:rsidRPr="00711BD8" w:rsidRDefault="00711BD8" w:rsidP="00711BD8">
      <w:pPr>
        <w:spacing w:after="120"/>
        <w:jc w:val="both"/>
        <w:rPr>
          <w:rFonts w:asciiTheme="majorHAnsi" w:hAnsiTheme="majorHAnsi" w:cstheme="majorHAnsi"/>
          <w:color w:val="000000" w:themeColor="text1"/>
          <w:lang w:val="mk-MK"/>
        </w:rPr>
      </w:pPr>
      <w:r w:rsidRPr="00711BD8">
        <w:rPr>
          <w:rFonts w:asciiTheme="majorHAnsi" w:hAnsiTheme="majorHAnsi" w:cstheme="majorHAnsi"/>
          <w:color w:val="000000" w:themeColor="text1"/>
          <w:lang w:val="mk-MK"/>
        </w:rPr>
        <w:t xml:space="preserve">Морам да бидам барем делумно отворен, бидејќи сум во деликатна ситуација како човек што е одговорен за европски прашања, а прашувате за комесарот којшто по дефиниција, кој и да е, би требало да биде наш најдобар сојузник бидејќи имаме заеднички цели. Нашиот успех ќе биде и негов успех, позитивно помрднување во неговото портфолио. Меѓутоа морам да кажам дека посебно се радувам што </w:t>
      </w:r>
      <w:proofErr w:type="spellStart"/>
      <w:r w:rsidRPr="00711BD8">
        <w:rPr>
          <w:rFonts w:asciiTheme="majorHAnsi" w:hAnsiTheme="majorHAnsi" w:cstheme="majorHAnsi"/>
          <w:color w:val="000000" w:themeColor="text1"/>
          <w:lang w:val="mk-MK"/>
        </w:rPr>
        <w:t>Шарл</w:t>
      </w:r>
      <w:proofErr w:type="spellEnd"/>
      <w:r w:rsidRPr="00711BD8">
        <w:rPr>
          <w:rFonts w:asciiTheme="majorHAnsi" w:hAnsiTheme="majorHAnsi" w:cstheme="majorHAnsi"/>
          <w:color w:val="000000" w:themeColor="text1"/>
          <w:lang w:val="mk-MK"/>
        </w:rPr>
        <w:t xml:space="preserve"> Мишел и претседателката на Европската комисија покажуваат ангажман и волја за поголем ангажман и мислам дека шансата за успех треба да се гледа со вклучување на лидерите на европските институции. Секој којшто сака да помогне во овој однос и вистина да донесе успех и решение, мора да го има и вториот аспект во калкулациите, како ќе постапува, што ќе предлага итн. Ние имавме ситуација кога имаше паралелни предлози во изминативе месеци и со германското претседателство и со португалското претседателство, коишто не придонесоа кон решение, туку на некој начин ја </w:t>
      </w:r>
      <w:proofErr w:type="spellStart"/>
      <w:r w:rsidRPr="00711BD8">
        <w:rPr>
          <w:rFonts w:asciiTheme="majorHAnsi" w:hAnsiTheme="majorHAnsi" w:cstheme="majorHAnsi"/>
          <w:color w:val="000000" w:themeColor="text1"/>
          <w:lang w:val="mk-MK"/>
        </w:rPr>
        <w:t>искомплицираа</w:t>
      </w:r>
      <w:proofErr w:type="spellEnd"/>
      <w:r w:rsidRPr="00711BD8">
        <w:rPr>
          <w:rFonts w:asciiTheme="majorHAnsi" w:hAnsiTheme="majorHAnsi" w:cstheme="majorHAnsi"/>
          <w:color w:val="000000" w:themeColor="text1"/>
          <w:lang w:val="mk-MK"/>
        </w:rPr>
        <w:t>.</w:t>
      </w:r>
    </w:p>
    <w:p w14:paraId="7216805F" w14:textId="77777777" w:rsidR="00711BD8" w:rsidRPr="00711BD8" w:rsidRDefault="00711BD8" w:rsidP="00711BD8">
      <w:pPr>
        <w:spacing w:after="120"/>
        <w:jc w:val="both"/>
        <w:rPr>
          <w:rFonts w:asciiTheme="majorHAnsi" w:hAnsiTheme="majorHAnsi" w:cstheme="majorHAnsi"/>
          <w:color w:val="000000" w:themeColor="text1"/>
          <w:lang w:val="mk-MK"/>
        </w:rPr>
      </w:pPr>
    </w:p>
    <w:p w14:paraId="6447A0FD" w14:textId="77777777" w:rsidR="00711BD8" w:rsidRPr="00711BD8" w:rsidRDefault="00711BD8" w:rsidP="00711BD8">
      <w:pPr>
        <w:spacing w:after="120"/>
        <w:jc w:val="both"/>
        <w:rPr>
          <w:rFonts w:asciiTheme="majorHAnsi" w:hAnsiTheme="majorHAnsi" w:cstheme="majorHAnsi"/>
          <w:b/>
          <w:color w:val="000000" w:themeColor="text1"/>
          <w:lang w:val="mk-MK"/>
        </w:rPr>
      </w:pPr>
      <w:r w:rsidRPr="00711BD8">
        <w:rPr>
          <w:rFonts w:asciiTheme="majorHAnsi" w:hAnsiTheme="majorHAnsi" w:cstheme="majorHAnsi"/>
          <w:b/>
          <w:color w:val="000000" w:themeColor="text1"/>
          <w:lang w:val="mk-MK"/>
        </w:rPr>
        <w:t>Тие не се овие официјалните, германскиот и португалскиот предлог, кои што ги знае јавноста?</w:t>
      </w:r>
    </w:p>
    <w:p w14:paraId="2AF7FA14" w14:textId="77777777" w:rsidR="00711BD8" w:rsidRPr="00711BD8" w:rsidRDefault="00711BD8" w:rsidP="00711BD8">
      <w:pPr>
        <w:spacing w:after="120"/>
        <w:jc w:val="both"/>
        <w:rPr>
          <w:rFonts w:asciiTheme="majorHAnsi" w:hAnsiTheme="majorHAnsi" w:cstheme="majorHAnsi"/>
          <w:color w:val="000000" w:themeColor="text1"/>
          <w:lang w:val="mk-MK"/>
        </w:rPr>
      </w:pPr>
      <w:r w:rsidRPr="00711BD8">
        <w:rPr>
          <w:rFonts w:asciiTheme="majorHAnsi" w:hAnsiTheme="majorHAnsi" w:cstheme="majorHAnsi"/>
          <w:color w:val="000000" w:themeColor="text1"/>
          <w:lang w:val="mk-MK"/>
        </w:rPr>
        <w:t>Не, зборувам за други.</w:t>
      </w:r>
    </w:p>
    <w:p w14:paraId="0641A7E3" w14:textId="77777777" w:rsidR="00711BD8" w:rsidRPr="00711BD8" w:rsidRDefault="00711BD8" w:rsidP="00711BD8">
      <w:pPr>
        <w:spacing w:after="120"/>
        <w:jc w:val="both"/>
        <w:rPr>
          <w:rFonts w:asciiTheme="majorHAnsi" w:hAnsiTheme="majorHAnsi" w:cstheme="majorHAnsi"/>
          <w:color w:val="000000" w:themeColor="text1"/>
          <w:lang w:val="mk-MK"/>
        </w:rPr>
      </w:pPr>
    </w:p>
    <w:p w14:paraId="1FD2620B" w14:textId="77777777" w:rsidR="00711BD8" w:rsidRPr="00711BD8" w:rsidRDefault="00711BD8" w:rsidP="00711BD8">
      <w:pPr>
        <w:spacing w:after="120"/>
        <w:jc w:val="both"/>
        <w:rPr>
          <w:rFonts w:asciiTheme="majorHAnsi" w:hAnsiTheme="majorHAnsi" w:cstheme="majorHAnsi"/>
          <w:b/>
          <w:color w:val="000000" w:themeColor="text1"/>
          <w:lang w:val="mk-MK"/>
        </w:rPr>
      </w:pPr>
      <w:r w:rsidRPr="00711BD8">
        <w:rPr>
          <w:rFonts w:asciiTheme="majorHAnsi" w:hAnsiTheme="majorHAnsi" w:cstheme="majorHAnsi"/>
          <w:b/>
          <w:color w:val="000000" w:themeColor="text1"/>
          <w:lang w:val="mk-MK"/>
        </w:rPr>
        <w:t xml:space="preserve">Предлози од </w:t>
      </w:r>
      <w:proofErr w:type="spellStart"/>
      <w:r w:rsidRPr="00711BD8">
        <w:rPr>
          <w:rFonts w:asciiTheme="majorHAnsi" w:hAnsiTheme="majorHAnsi" w:cstheme="majorHAnsi"/>
          <w:b/>
          <w:color w:val="000000" w:themeColor="text1"/>
          <w:lang w:val="mk-MK"/>
        </w:rPr>
        <w:t>земји-членки</w:t>
      </w:r>
      <w:proofErr w:type="spellEnd"/>
      <w:r w:rsidRPr="00711BD8">
        <w:rPr>
          <w:rFonts w:asciiTheme="majorHAnsi" w:hAnsiTheme="majorHAnsi" w:cstheme="majorHAnsi"/>
          <w:b/>
          <w:color w:val="000000" w:themeColor="text1"/>
          <w:lang w:val="mk-MK"/>
        </w:rPr>
        <w:t xml:space="preserve"> на ЕУ?</w:t>
      </w:r>
    </w:p>
    <w:p w14:paraId="65080AC6" w14:textId="77777777" w:rsidR="00711BD8" w:rsidRPr="00711BD8" w:rsidRDefault="00711BD8" w:rsidP="00711BD8">
      <w:pPr>
        <w:spacing w:after="120"/>
        <w:jc w:val="both"/>
        <w:rPr>
          <w:rFonts w:asciiTheme="majorHAnsi" w:hAnsiTheme="majorHAnsi" w:cstheme="majorHAnsi"/>
          <w:color w:val="000000" w:themeColor="text1"/>
          <w:lang w:val="mk-MK"/>
        </w:rPr>
      </w:pPr>
      <w:r w:rsidRPr="00711BD8">
        <w:rPr>
          <w:rFonts w:asciiTheme="majorHAnsi" w:hAnsiTheme="majorHAnsi" w:cstheme="majorHAnsi"/>
          <w:color w:val="000000" w:themeColor="text1"/>
          <w:lang w:val="mk-MK"/>
        </w:rPr>
        <w:t>Не, во контекст на ова што го зборувавме.</w:t>
      </w:r>
    </w:p>
    <w:p w14:paraId="0092326A" w14:textId="77777777" w:rsidR="00711BD8" w:rsidRPr="00711BD8" w:rsidRDefault="00711BD8" w:rsidP="00711BD8">
      <w:pPr>
        <w:spacing w:after="120"/>
        <w:jc w:val="both"/>
        <w:rPr>
          <w:rFonts w:asciiTheme="majorHAnsi" w:hAnsiTheme="majorHAnsi" w:cstheme="majorHAnsi"/>
          <w:color w:val="000000" w:themeColor="text1"/>
          <w:lang w:val="mk-MK"/>
        </w:rPr>
      </w:pPr>
    </w:p>
    <w:p w14:paraId="03A4AFE1" w14:textId="77777777" w:rsidR="00711BD8" w:rsidRPr="00711BD8" w:rsidRDefault="00711BD8" w:rsidP="00711BD8">
      <w:pPr>
        <w:spacing w:after="120"/>
        <w:jc w:val="both"/>
        <w:rPr>
          <w:rFonts w:asciiTheme="majorHAnsi" w:hAnsiTheme="majorHAnsi" w:cstheme="majorHAnsi"/>
          <w:b/>
          <w:color w:val="000000" w:themeColor="text1"/>
          <w:lang w:val="mk-MK"/>
        </w:rPr>
      </w:pPr>
      <w:r w:rsidRPr="00711BD8">
        <w:rPr>
          <w:rFonts w:asciiTheme="majorHAnsi" w:hAnsiTheme="majorHAnsi" w:cstheme="majorHAnsi"/>
          <w:b/>
          <w:color w:val="000000" w:themeColor="text1"/>
          <w:lang w:val="mk-MK"/>
        </w:rPr>
        <w:t xml:space="preserve">Во дел од бугарската јавност се слушаат ставови дека Вие сте најголемиот проблем за </w:t>
      </w:r>
      <w:proofErr w:type="spellStart"/>
      <w:r w:rsidRPr="00711BD8">
        <w:rPr>
          <w:rFonts w:asciiTheme="majorHAnsi" w:hAnsiTheme="majorHAnsi" w:cstheme="majorHAnsi"/>
          <w:b/>
          <w:color w:val="000000" w:themeColor="text1"/>
          <w:lang w:val="mk-MK"/>
        </w:rPr>
        <w:t>македонско-бугарските</w:t>
      </w:r>
      <w:proofErr w:type="spellEnd"/>
      <w:r w:rsidRPr="00711BD8">
        <w:rPr>
          <w:rFonts w:asciiTheme="majorHAnsi" w:hAnsiTheme="majorHAnsi" w:cstheme="majorHAnsi"/>
          <w:b/>
          <w:color w:val="000000" w:themeColor="text1"/>
          <w:lang w:val="mk-MK"/>
        </w:rPr>
        <w:t xml:space="preserve"> односи. Зошто сметате дека така Ве </w:t>
      </w:r>
      <w:proofErr w:type="spellStart"/>
      <w:r w:rsidRPr="00711BD8">
        <w:rPr>
          <w:rFonts w:asciiTheme="majorHAnsi" w:hAnsiTheme="majorHAnsi" w:cstheme="majorHAnsi"/>
          <w:b/>
          <w:color w:val="000000" w:themeColor="text1"/>
          <w:lang w:val="mk-MK"/>
        </w:rPr>
        <w:t>прецепира</w:t>
      </w:r>
      <w:proofErr w:type="spellEnd"/>
      <w:r w:rsidRPr="00711BD8">
        <w:rPr>
          <w:rFonts w:asciiTheme="majorHAnsi" w:hAnsiTheme="majorHAnsi" w:cstheme="majorHAnsi"/>
          <w:b/>
          <w:color w:val="000000" w:themeColor="text1"/>
          <w:lang w:val="mk-MK"/>
        </w:rPr>
        <w:t xml:space="preserve"> дел од бугарските кругови?</w:t>
      </w:r>
    </w:p>
    <w:p w14:paraId="5FFBF406" w14:textId="70520799" w:rsidR="00711BD8" w:rsidRPr="00711BD8" w:rsidRDefault="00711BD8" w:rsidP="00711BD8">
      <w:pPr>
        <w:spacing w:after="120"/>
        <w:jc w:val="both"/>
        <w:rPr>
          <w:rFonts w:asciiTheme="majorHAnsi" w:hAnsiTheme="majorHAnsi" w:cstheme="majorHAnsi"/>
          <w:color w:val="000000" w:themeColor="text1"/>
          <w:lang w:val="mk-MK"/>
        </w:rPr>
      </w:pPr>
      <w:r w:rsidRPr="00711BD8">
        <w:rPr>
          <w:rFonts w:asciiTheme="majorHAnsi" w:hAnsiTheme="majorHAnsi" w:cstheme="majorHAnsi"/>
          <w:color w:val="000000" w:themeColor="text1"/>
          <w:lang w:val="mk-MK"/>
        </w:rPr>
        <w:t xml:space="preserve">Мислам дека аксиомата, почетната позиција е сосем погрешна. Прво, јас работам за македонските граѓани. Второ, мислам дека не може пријателство и вистинска блискост да се изгради со ваков притисок и по ова прашање и под уцена. Појдовната точка на овие луѓе е сосем </w:t>
      </w:r>
      <w:r w:rsidR="004E6300" w:rsidRPr="00711BD8">
        <w:rPr>
          <w:rFonts w:asciiTheme="majorHAnsi" w:hAnsiTheme="majorHAnsi" w:cstheme="majorHAnsi"/>
          <w:color w:val="000000" w:themeColor="text1"/>
          <w:lang w:val="mk-MK"/>
        </w:rPr>
        <w:t>погрешна</w:t>
      </w:r>
      <w:bookmarkStart w:id="0" w:name="_GoBack"/>
      <w:bookmarkEnd w:id="0"/>
      <w:r w:rsidRPr="00711BD8">
        <w:rPr>
          <w:rFonts w:asciiTheme="majorHAnsi" w:hAnsiTheme="majorHAnsi" w:cstheme="majorHAnsi"/>
          <w:color w:val="000000" w:themeColor="text1"/>
          <w:lang w:val="mk-MK"/>
        </w:rPr>
        <w:t xml:space="preserve"> бидејќи дали е некоја паралелна реалност, дали се некои визии кои навистина не можат да се реализираат денес. Ние сме држава, се изборивме за својата државност, ја доизградивме во Обединетите Нации, го завршивме тој процес. Влеговме во НАТО. На вратите сме на ЕУ. Вистинското зближување е можно само ако Бугарија</w:t>
      </w:r>
      <w:r>
        <w:rPr>
          <w:rFonts w:asciiTheme="majorHAnsi" w:hAnsiTheme="majorHAnsi" w:cstheme="majorHAnsi"/>
          <w:color w:val="000000" w:themeColor="text1"/>
        </w:rPr>
        <w:t xml:space="preserve"> </w:t>
      </w:r>
      <w:r w:rsidRPr="00711BD8">
        <w:rPr>
          <w:rFonts w:asciiTheme="majorHAnsi" w:hAnsiTheme="majorHAnsi" w:cstheme="majorHAnsi"/>
          <w:color w:val="000000" w:themeColor="text1"/>
          <w:lang w:val="mk-MK"/>
        </w:rPr>
        <w:t>- мислам дека тоа би било тоа</w:t>
      </w:r>
      <w:r>
        <w:rPr>
          <w:rFonts w:asciiTheme="majorHAnsi" w:hAnsiTheme="majorHAnsi" w:cstheme="majorHAnsi"/>
          <w:color w:val="000000" w:themeColor="text1"/>
        </w:rPr>
        <w:t>,</w:t>
      </w:r>
      <w:r w:rsidRPr="00711BD8">
        <w:rPr>
          <w:rFonts w:asciiTheme="majorHAnsi" w:hAnsiTheme="majorHAnsi" w:cstheme="majorHAnsi"/>
          <w:color w:val="000000" w:themeColor="text1"/>
          <w:lang w:val="mk-MK"/>
        </w:rPr>
        <w:t xml:space="preserve"> покојниот претседател </w:t>
      </w:r>
      <w:proofErr w:type="spellStart"/>
      <w:r w:rsidRPr="00711BD8">
        <w:rPr>
          <w:rFonts w:asciiTheme="majorHAnsi" w:hAnsiTheme="majorHAnsi" w:cstheme="majorHAnsi"/>
          <w:color w:val="000000" w:themeColor="text1"/>
          <w:lang w:val="mk-MK"/>
        </w:rPr>
        <w:t>Жељу</w:t>
      </w:r>
      <w:proofErr w:type="spellEnd"/>
      <w:r w:rsidRPr="00711BD8">
        <w:rPr>
          <w:rFonts w:asciiTheme="majorHAnsi" w:hAnsiTheme="majorHAnsi" w:cstheme="majorHAnsi"/>
          <w:color w:val="000000" w:themeColor="text1"/>
          <w:lang w:val="mk-MK"/>
        </w:rPr>
        <w:t xml:space="preserve"> Желев многу јасно го има кажано: „Најмудрата политика што Бугарија може да ја има кон Македонија“ вели, цитирам: „е секогаш да помага и ништо да не бара за возврат.“ Со таква политика сите стереотипи целосно ќе се срушат и ќе паднат. А со ваква политика само се инвестира и во стереотипи, и во страв, и во револт, којшто, да бидам искрен е оправдан кај македонските граѓани.</w:t>
      </w:r>
    </w:p>
    <w:p w14:paraId="5FCD72BE" w14:textId="77777777" w:rsidR="00711BD8" w:rsidRPr="00711BD8" w:rsidRDefault="00711BD8" w:rsidP="00711BD8">
      <w:pPr>
        <w:spacing w:after="120"/>
        <w:jc w:val="both"/>
        <w:rPr>
          <w:rFonts w:asciiTheme="majorHAnsi" w:hAnsiTheme="majorHAnsi" w:cstheme="majorHAnsi"/>
          <w:color w:val="000000" w:themeColor="text1"/>
          <w:lang w:val="mk-MK"/>
        </w:rPr>
      </w:pPr>
    </w:p>
    <w:p w14:paraId="67B7BC1C" w14:textId="77777777" w:rsidR="00711BD8" w:rsidRPr="00711BD8" w:rsidRDefault="00711BD8" w:rsidP="00711BD8">
      <w:pPr>
        <w:spacing w:after="120"/>
        <w:jc w:val="both"/>
        <w:rPr>
          <w:rFonts w:asciiTheme="majorHAnsi" w:hAnsiTheme="majorHAnsi" w:cstheme="majorHAnsi"/>
          <w:color w:val="000000" w:themeColor="text1"/>
          <w:lang w:val="mk-MK"/>
        </w:rPr>
      </w:pPr>
    </w:p>
    <w:p w14:paraId="0EB87D41" w14:textId="77777777" w:rsidR="00711BD8" w:rsidRPr="00711BD8" w:rsidRDefault="00711BD8" w:rsidP="00711BD8">
      <w:pPr>
        <w:spacing w:after="120"/>
        <w:jc w:val="both"/>
        <w:rPr>
          <w:rFonts w:asciiTheme="majorHAnsi" w:hAnsiTheme="majorHAnsi" w:cstheme="majorHAnsi"/>
          <w:color w:val="000000" w:themeColor="text1"/>
          <w:lang w:val="mk-MK"/>
        </w:rPr>
      </w:pPr>
    </w:p>
    <w:p w14:paraId="23092599" w14:textId="67EFB443" w:rsidR="007A78B3" w:rsidRPr="00711BD8" w:rsidRDefault="007A78B3" w:rsidP="00711BD8">
      <w:pPr>
        <w:spacing w:after="120"/>
        <w:jc w:val="both"/>
        <w:rPr>
          <w:rFonts w:asciiTheme="majorHAnsi" w:hAnsiTheme="majorHAnsi" w:cstheme="majorHAnsi"/>
          <w:color w:val="000000" w:themeColor="text1"/>
          <w:lang w:val="en-AU"/>
        </w:rPr>
      </w:pPr>
    </w:p>
    <w:sectPr w:rsidR="007A78B3" w:rsidRPr="00711BD8" w:rsidSect="007A78B3">
      <w:headerReference w:type="default" r:id="rId8"/>
      <w:pgSz w:w="11900" w:h="16840"/>
      <w:pgMar w:top="3119" w:right="1440" w:bottom="1701"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AF8384" w14:textId="77777777" w:rsidR="0007351A" w:rsidRDefault="0007351A" w:rsidP="00D82EE9">
      <w:r>
        <w:separator/>
      </w:r>
    </w:p>
  </w:endnote>
  <w:endnote w:type="continuationSeparator" w:id="0">
    <w:p w14:paraId="0DB846AE" w14:textId="77777777" w:rsidR="0007351A" w:rsidRDefault="0007351A" w:rsidP="00D82E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0B3A53" w14:textId="77777777" w:rsidR="0007351A" w:rsidRDefault="0007351A" w:rsidP="00D82EE9">
      <w:r>
        <w:separator/>
      </w:r>
    </w:p>
  </w:footnote>
  <w:footnote w:type="continuationSeparator" w:id="0">
    <w:p w14:paraId="51BDDB4B" w14:textId="77777777" w:rsidR="0007351A" w:rsidRDefault="0007351A" w:rsidP="00D82E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033044" w14:textId="7183514D" w:rsidR="00D82EE9" w:rsidRPr="0086711E" w:rsidRDefault="0086711E">
    <w:pPr>
      <w:pStyle w:val="Header"/>
      <w:rPr>
        <w:lang w:val="mk-MK"/>
      </w:rPr>
    </w:pPr>
    <w:r>
      <w:rPr>
        <w:noProof/>
      </w:rPr>
      <w:drawing>
        <wp:anchor distT="0" distB="0" distL="114300" distR="114300" simplePos="0" relativeHeight="251658240" behindDoc="1" locked="0" layoutInCell="1" allowOverlap="1" wp14:anchorId="55D2EB56" wp14:editId="293F2B27">
          <wp:simplePos x="0" y="0"/>
          <wp:positionH relativeFrom="page">
            <wp:align>right</wp:align>
          </wp:positionH>
          <wp:positionV relativeFrom="paragraph">
            <wp:posOffset>-488315</wp:posOffset>
          </wp:positionV>
          <wp:extent cx="7620000" cy="10728366"/>
          <wp:effectExtent l="0" t="0" r="0" b="0"/>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меморандум-01.png"/>
                  <pic:cNvPicPr/>
                </pic:nvPicPr>
                <pic:blipFill>
                  <a:blip r:embed="rId1">
                    <a:extLst>
                      <a:ext uri="{28A0092B-C50C-407E-A947-70E740481C1C}">
                        <a14:useLocalDpi xmlns:a14="http://schemas.microsoft.com/office/drawing/2010/main" val="0"/>
                      </a:ext>
                    </a:extLst>
                  </a:blip>
                  <a:stretch>
                    <a:fillRect/>
                  </a:stretch>
                </pic:blipFill>
                <pic:spPr>
                  <a:xfrm>
                    <a:off x="0" y="0"/>
                    <a:ext cx="7620000" cy="10728366"/>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713A9B"/>
    <w:multiLevelType w:val="hybridMultilevel"/>
    <w:tmpl w:val="5BA08C58"/>
    <w:lvl w:ilvl="0" w:tplc="8D068DB8">
      <w:numFmt w:val="bullet"/>
      <w:lvlText w:val="-"/>
      <w:lvlJc w:val="left"/>
      <w:pPr>
        <w:ind w:left="720" w:hanging="360"/>
      </w:pPr>
      <w:rPr>
        <w:rFonts w:ascii="Segoe UI" w:eastAsiaTheme="minorHAnsi" w:hAnsi="Segoe UI"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2EE9"/>
    <w:rsid w:val="0007351A"/>
    <w:rsid w:val="00233E06"/>
    <w:rsid w:val="002C0966"/>
    <w:rsid w:val="003635DA"/>
    <w:rsid w:val="00394BE2"/>
    <w:rsid w:val="004E6300"/>
    <w:rsid w:val="005B1E57"/>
    <w:rsid w:val="005C0D92"/>
    <w:rsid w:val="006A38B0"/>
    <w:rsid w:val="00711BD8"/>
    <w:rsid w:val="00715835"/>
    <w:rsid w:val="007333D7"/>
    <w:rsid w:val="007A78B3"/>
    <w:rsid w:val="0086711E"/>
    <w:rsid w:val="008A0AFC"/>
    <w:rsid w:val="00930110"/>
    <w:rsid w:val="0095600B"/>
    <w:rsid w:val="00970358"/>
    <w:rsid w:val="00A57095"/>
    <w:rsid w:val="00CA7052"/>
    <w:rsid w:val="00D82EE9"/>
    <w:rsid w:val="00D971FE"/>
    <w:rsid w:val="00F23F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498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2EE9"/>
    <w:pPr>
      <w:tabs>
        <w:tab w:val="center" w:pos="4680"/>
        <w:tab w:val="right" w:pos="9360"/>
      </w:tabs>
    </w:pPr>
  </w:style>
  <w:style w:type="character" w:customStyle="1" w:styleId="HeaderChar">
    <w:name w:val="Header Char"/>
    <w:basedOn w:val="DefaultParagraphFont"/>
    <w:link w:val="Header"/>
    <w:uiPriority w:val="99"/>
    <w:rsid w:val="00D82EE9"/>
  </w:style>
  <w:style w:type="paragraph" w:styleId="Footer">
    <w:name w:val="footer"/>
    <w:basedOn w:val="Normal"/>
    <w:link w:val="FooterChar"/>
    <w:uiPriority w:val="99"/>
    <w:unhideWhenUsed/>
    <w:rsid w:val="00D82EE9"/>
    <w:pPr>
      <w:tabs>
        <w:tab w:val="center" w:pos="4680"/>
        <w:tab w:val="right" w:pos="9360"/>
      </w:tabs>
    </w:pPr>
  </w:style>
  <w:style w:type="character" w:customStyle="1" w:styleId="FooterChar">
    <w:name w:val="Footer Char"/>
    <w:basedOn w:val="DefaultParagraphFont"/>
    <w:link w:val="Footer"/>
    <w:uiPriority w:val="99"/>
    <w:rsid w:val="00D82EE9"/>
  </w:style>
  <w:style w:type="paragraph" w:styleId="BalloonText">
    <w:name w:val="Balloon Text"/>
    <w:basedOn w:val="Normal"/>
    <w:link w:val="BalloonTextChar"/>
    <w:uiPriority w:val="99"/>
    <w:semiHidden/>
    <w:unhideWhenUsed/>
    <w:rsid w:val="005B1E57"/>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B1E57"/>
    <w:rPr>
      <w:rFonts w:ascii="Times New Roman"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2EE9"/>
    <w:pPr>
      <w:tabs>
        <w:tab w:val="center" w:pos="4680"/>
        <w:tab w:val="right" w:pos="9360"/>
      </w:tabs>
    </w:pPr>
  </w:style>
  <w:style w:type="character" w:customStyle="1" w:styleId="HeaderChar">
    <w:name w:val="Header Char"/>
    <w:basedOn w:val="DefaultParagraphFont"/>
    <w:link w:val="Header"/>
    <w:uiPriority w:val="99"/>
    <w:rsid w:val="00D82EE9"/>
  </w:style>
  <w:style w:type="paragraph" w:styleId="Footer">
    <w:name w:val="footer"/>
    <w:basedOn w:val="Normal"/>
    <w:link w:val="FooterChar"/>
    <w:uiPriority w:val="99"/>
    <w:unhideWhenUsed/>
    <w:rsid w:val="00D82EE9"/>
    <w:pPr>
      <w:tabs>
        <w:tab w:val="center" w:pos="4680"/>
        <w:tab w:val="right" w:pos="9360"/>
      </w:tabs>
    </w:pPr>
  </w:style>
  <w:style w:type="character" w:customStyle="1" w:styleId="FooterChar">
    <w:name w:val="Footer Char"/>
    <w:basedOn w:val="DefaultParagraphFont"/>
    <w:link w:val="Footer"/>
    <w:uiPriority w:val="99"/>
    <w:rsid w:val="00D82EE9"/>
  </w:style>
  <w:style w:type="paragraph" w:styleId="BalloonText">
    <w:name w:val="Balloon Text"/>
    <w:basedOn w:val="Normal"/>
    <w:link w:val="BalloonTextChar"/>
    <w:uiPriority w:val="99"/>
    <w:semiHidden/>
    <w:unhideWhenUsed/>
    <w:rsid w:val="005B1E57"/>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B1E57"/>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1382</Words>
  <Characters>7882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Teano Kardula</dc:creator>
  <cp:lastModifiedBy>Leposava Ognjanoska</cp:lastModifiedBy>
  <cp:revision>5</cp:revision>
  <cp:lastPrinted>2021-06-14T12:10:00Z</cp:lastPrinted>
  <dcterms:created xsi:type="dcterms:W3CDTF">2021-10-25T09:32:00Z</dcterms:created>
  <dcterms:modified xsi:type="dcterms:W3CDTF">2021-10-25T09:38:00Z</dcterms:modified>
</cp:coreProperties>
</file>